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47" w:rsidRPr="00D6368E" w:rsidRDefault="00EF7247" w:rsidP="00EF7247">
      <w:pPr>
        <w:keepNext/>
        <w:keepLines/>
        <w:widowControl/>
        <w:autoSpaceDE/>
        <w:autoSpaceDN/>
        <w:adjustRightInd/>
        <w:spacing w:before="400" w:after="120" w:line="276" w:lineRule="auto"/>
        <w:ind w:firstLine="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bookmarkStart w:id="0" w:name="_Toc460682464"/>
      <w:r w:rsidRPr="00D6368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Приложение 1</w:t>
      </w:r>
      <w:bookmarkEnd w:id="0"/>
    </w:p>
    <w:p w:rsidR="00EF7247" w:rsidRPr="00D6368E" w:rsidRDefault="00EF7247" w:rsidP="00EF7247">
      <w:pPr>
        <w:keepNext/>
        <w:keepLines/>
        <w:widowControl/>
        <w:autoSpaceDE/>
        <w:autoSpaceDN/>
        <w:adjustRightInd/>
        <w:spacing w:before="400" w:after="120" w:line="276" w:lineRule="auto"/>
        <w:ind w:firstLine="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D6368E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Arial"/>
          <w:b/>
          <w:color w:val="FF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На бланке организации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Arial"/>
          <w:b/>
          <w:color w:val="FF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с указанием исх. № и даты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left="4960" w:firstLine="0"/>
        <w:jc w:val="left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left="4678" w:hanging="425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2A2FE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Ассоциацию «Архитекторы Черноморья» 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left="4678" w:firstLine="0"/>
        <w:jc w:val="right"/>
        <w:rPr>
          <w:rFonts w:eastAsia="Arial"/>
          <w:color w:val="000000"/>
          <w:sz w:val="22"/>
          <w:szCs w:val="22"/>
          <w:lang w:eastAsia="zh-CN"/>
        </w:rPr>
      </w:pP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Arial"/>
          <w:bCs/>
          <w:color w:val="000000"/>
          <w:sz w:val="28"/>
          <w:szCs w:val="28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6368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ЗАЯВЛЕНИЕ</w:t>
      </w:r>
    </w:p>
    <w:p w:rsidR="00EF7247" w:rsidRPr="00D6368E" w:rsidRDefault="00EF7247" w:rsidP="00EF7247">
      <w:pPr>
        <w:widowControl/>
        <w:autoSpaceDE/>
        <w:autoSpaceDN/>
        <w:adjustRightInd/>
        <w:spacing w:line="276" w:lineRule="auto"/>
        <w:ind w:firstLine="0"/>
        <w:jc w:val="center"/>
        <w:rPr>
          <w:rFonts w:eastAsia="Arial"/>
          <w:bCs/>
          <w:color w:val="000000"/>
          <w:sz w:val="28"/>
          <w:szCs w:val="28"/>
          <w:lang w:eastAsia="zh-CN"/>
        </w:rPr>
      </w:pPr>
      <w:r w:rsidRPr="00D6368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о приеме в члены саморегулируемой организации</w:t>
      </w:r>
    </w:p>
    <w:p w:rsidR="00EF7247" w:rsidRDefault="00EF7247" w:rsidP="00EF724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7247" w:rsidRPr="00D6368E" w:rsidRDefault="00EF7247" w:rsidP="00EF724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«___________» (ИП) </w:t>
      </w: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Настоящим уведомляем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 принятом решении выполнять</w:t>
      </w: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2124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подготовку про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ектной                         </w:t>
      </w:r>
      <w:r w:rsidRPr="00A2124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документации и заключать договоры подряда, стоимость которых по одному договору составляет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</w:t>
      </w:r>
    </w:p>
    <w:tbl>
      <w:tblPr>
        <w:tblW w:w="9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2"/>
        <w:gridCol w:w="2985"/>
        <w:gridCol w:w="2324"/>
        <w:gridCol w:w="2055"/>
      </w:tblGrid>
      <w:tr w:rsidR="00EF7247" w:rsidRPr="00992AE9" w:rsidTr="001810DE">
        <w:trPr>
          <w:trHeight w:val="743"/>
        </w:trPr>
        <w:tc>
          <w:tcPr>
            <w:tcW w:w="2072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98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 xml:space="preserve">Стоимость планируемых </w:t>
            </w:r>
            <w:r w:rsidRPr="00E63ADB">
              <w:rPr>
                <w:rFonts w:ascii="Times New Roman" w:hAnsi="Times New Roman"/>
                <w:sz w:val="24"/>
                <w:szCs w:val="24"/>
              </w:rPr>
              <w:t>работ по</w:t>
            </w:r>
            <w:r w:rsidRPr="00992AE9">
              <w:rPr>
                <w:rFonts w:ascii="Times New Roman" w:hAnsi="Times New Roman"/>
                <w:sz w:val="24"/>
                <w:szCs w:val="24"/>
              </w:rPr>
              <w:t xml:space="preserve"> одному договору подряда на подготовку проектной документации</w:t>
            </w:r>
          </w:p>
        </w:tc>
        <w:tc>
          <w:tcPr>
            <w:tcW w:w="2324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3ADB">
              <w:rPr>
                <w:rFonts w:ascii="Times New Roman" w:hAnsi="Times New Roman"/>
                <w:sz w:val="24"/>
                <w:szCs w:val="24"/>
              </w:rPr>
              <w:t>Размер в</w:t>
            </w:r>
            <w:r w:rsidRPr="00992AE9">
              <w:rPr>
                <w:rFonts w:ascii="Times New Roman" w:hAnsi="Times New Roman"/>
                <w:sz w:val="24"/>
                <w:szCs w:val="24"/>
              </w:rPr>
              <w:t>знос</w:t>
            </w:r>
            <w:r w:rsidRPr="00E63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AE9">
              <w:rPr>
                <w:rFonts w:ascii="Times New Roman" w:hAnsi="Times New Roman"/>
                <w:sz w:val="24"/>
                <w:szCs w:val="24"/>
              </w:rPr>
              <w:t xml:space="preserve"> в компенсационный фонд возмещения вреда</w:t>
            </w:r>
          </w:p>
        </w:tc>
        <w:tc>
          <w:tcPr>
            <w:tcW w:w="2055" w:type="dxa"/>
            <w:vAlign w:val="center"/>
          </w:tcPr>
          <w:p w:rsidR="00EF7247" w:rsidRPr="00E63ADB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3ADB">
              <w:rPr>
                <w:rFonts w:ascii="Times New Roman" w:hAnsi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EF7247" w:rsidRPr="00992AE9" w:rsidTr="001810DE">
        <w:trPr>
          <w:trHeight w:val="397"/>
        </w:trPr>
        <w:tc>
          <w:tcPr>
            <w:tcW w:w="2072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298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не более 25 млн. рублей</w:t>
            </w:r>
          </w:p>
        </w:tc>
        <w:tc>
          <w:tcPr>
            <w:tcW w:w="2324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50 тыс. рублей</w:t>
            </w:r>
          </w:p>
        </w:tc>
        <w:tc>
          <w:tcPr>
            <w:tcW w:w="205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47" w:rsidRPr="00992AE9" w:rsidTr="001810DE">
        <w:trPr>
          <w:trHeight w:val="397"/>
        </w:trPr>
        <w:tc>
          <w:tcPr>
            <w:tcW w:w="2072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298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не более 50 млн. рублей</w:t>
            </w:r>
          </w:p>
        </w:tc>
        <w:tc>
          <w:tcPr>
            <w:tcW w:w="2324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150 тыс. рублей</w:t>
            </w:r>
          </w:p>
        </w:tc>
        <w:tc>
          <w:tcPr>
            <w:tcW w:w="205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47" w:rsidRPr="00992AE9" w:rsidTr="001810DE">
        <w:trPr>
          <w:trHeight w:val="397"/>
        </w:trPr>
        <w:tc>
          <w:tcPr>
            <w:tcW w:w="2072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98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не более 300 млн. рублей</w:t>
            </w:r>
          </w:p>
        </w:tc>
        <w:tc>
          <w:tcPr>
            <w:tcW w:w="2324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500 тыс. рублей</w:t>
            </w:r>
          </w:p>
        </w:tc>
        <w:tc>
          <w:tcPr>
            <w:tcW w:w="205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47" w:rsidRPr="00992AE9" w:rsidTr="001810DE">
        <w:trPr>
          <w:trHeight w:val="397"/>
        </w:trPr>
        <w:tc>
          <w:tcPr>
            <w:tcW w:w="2072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2985" w:type="dxa"/>
            <w:vAlign w:val="center"/>
          </w:tcPr>
          <w:p w:rsidR="00EF7247" w:rsidRPr="00992AE9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2AE9">
              <w:rPr>
                <w:rFonts w:ascii="Times New Roman" w:hAnsi="Times New Roman"/>
                <w:sz w:val="24"/>
                <w:szCs w:val="24"/>
              </w:rPr>
              <w:t>300 млн. рублей и более</w:t>
            </w:r>
          </w:p>
        </w:tc>
        <w:tc>
          <w:tcPr>
            <w:tcW w:w="2324" w:type="dxa"/>
            <w:vAlign w:val="center"/>
          </w:tcPr>
          <w:p w:rsidR="00EF7247" w:rsidRPr="00992AE9" w:rsidRDefault="00EF7247" w:rsidP="001810DE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92AE9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055" w:type="dxa"/>
            <w:vAlign w:val="center"/>
          </w:tcPr>
          <w:p w:rsidR="00EF7247" w:rsidRDefault="00EF7247" w:rsidP="001810DE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247" w:rsidRPr="00D6368E" w:rsidRDefault="00EF7247" w:rsidP="00EF7247">
      <w:pPr>
        <w:widowControl/>
        <w:autoSpaceDE/>
        <w:autoSpaceDN/>
        <w:adjustRightInd/>
        <w:ind w:firstLine="0"/>
        <w:jc w:val="center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b/>
          <w:color w:val="000000"/>
          <w:lang w:eastAsia="zh-CN"/>
        </w:rPr>
        <w:t xml:space="preserve"> 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D6368E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принимать участие в заключении договоров </w:t>
      </w:r>
      <w:r w:rsidRPr="00A21249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на подготовку проектной документации </w:t>
      </w:r>
      <w:r w:rsidRPr="00D6368E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Pr="00A21249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на подготовку проектной документации </w:t>
      </w:r>
      <w:r w:rsidRPr="00D6368E">
        <w:rPr>
          <w:rFonts w:ascii="Times New Roman" w:eastAsia="Arial" w:hAnsi="Times New Roman"/>
          <w:color w:val="000000"/>
          <w:sz w:val="24"/>
          <w:szCs w:val="24"/>
          <w:lang w:eastAsia="zh-CN"/>
        </w:rPr>
        <w:t>является обязательным, с уровнем ответственности</w:t>
      </w: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EF7247" w:rsidRPr="00D6368E" w:rsidRDefault="00EF7247" w:rsidP="00EF7247">
      <w:pPr>
        <w:widowControl/>
        <w:autoSpaceDE/>
        <w:autoSpaceDN/>
        <w:adjustRightInd/>
        <w:spacing w:line="312" w:lineRule="auto"/>
        <w:ind w:firstLine="700"/>
        <w:rPr>
          <w:rFonts w:eastAsia="Arial"/>
          <w:color w:val="000000"/>
          <w:sz w:val="22"/>
          <w:szCs w:val="22"/>
          <w:lang w:val="en-US" w:eastAsia="zh-CN"/>
        </w:rPr>
      </w:pPr>
      <w:r w:rsidRPr="00D6368E">
        <w:rPr>
          <w:rFonts w:ascii="Times New Roman" w:eastAsia="Arial" w:hAnsi="Times New Roman"/>
          <w:b/>
          <w:color w:val="000000"/>
          <w:sz w:val="28"/>
          <w:szCs w:val="28"/>
          <w:u w:val="single"/>
          <w:lang w:eastAsia="zh-CN"/>
        </w:rPr>
        <w:t>ДА/НЕТ</w:t>
      </w:r>
      <w:r w:rsidRPr="00D6368E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(ненужное зачеркнуть)</w:t>
      </w:r>
    </w:p>
    <w:tbl>
      <w:tblPr>
        <w:tblW w:w="99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8"/>
        <w:gridCol w:w="3678"/>
        <w:gridCol w:w="2308"/>
        <w:gridCol w:w="1896"/>
      </w:tblGrid>
      <w:tr w:rsidR="00EF7247" w:rsidRPr="002A2FE3" w:rsidTr="001810DE">
        <w:trPr>
          <w:trHeight w:val="743"/>
        </w:trPr>
        <w:tc>
          <w:tcPr>
            <w:tcW w:w="202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67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 xml:space="preserve"> Предельный размер обязательств по договорам подряда по подготовку проектной документации с использованием конкурентных способов заключения договоров</w:t>
            </w:r>
          </w:p>
        </w:tc>
        <w:tc>
          <w:tcPr>
            <w:tcW w:w="230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3ADB">
              <w:rPr>
                <w:rFonts w:ascii="Times New Roman" w:hAnsi="Times New Roman"/>
                <w:sz w:val="24"/>
                <w:szCs w:val="24"/>
              </w:rPr>
              <w:t>Размер в</w:t>
            </w:r>
            <w:r w:rsidRPr="002A2FE3">
              <w:rPr>
                <w:rFonts w:ascii="Times New Roman" w:hAnsi="Times New Roman"/>
                <w:sz w:val="24"/>
                <w:szCs w:val="24"/>
              </w:rPr>
              <w:t>знос</w:t>
            </w:r>
            <w:r w:rsidRPr="00E63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FE3">
              <w:rPr>
                <w:rFonts w:ascii="Times New Roman" w:hAnsi="Times New Roman"/>
                <w:sz w:val="24"/>
                <w:szCs w:val="24"/>
              </w:rPr>
              <w:t xml:space="preserve"> в компенсационный фонд обеспечения договорных обязательств</w:t>
            </w:r>
          </w:p>
        </w:tc>
        <w:tc>
          <w:tcPr>
            <w:tcW w:w="1896" w:type="dxa"/>
            <w:vAlign w:val="center"/>
          </w:tcPr>
          <w:p w:rsidR="00EF7247" w:rsidRPr="00E63ADB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3ADB">
              <w:rPr>
                <w:rFonts w:ascii="Times New Roman" w:hAnsi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EF7247" w:rsidRPr="002A2FE3" w:rsidTr="001810DE">
        <w:trPr>
          <w:trHeight w:val="397"/>
        </w:trPr>
        <w:tc>
          <w:tcPr>
            <w:tcW w:w="202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367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не более 25 млн. рублей</w:t>
            </w:r>
          </w:p>
        </w:tc>
        <w:tc>
          <w:tcPr>
            <w:tcW w:w="230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150 тыс. рублей</w:t>
            </w:r>
          </w:p>
        </w:tc>
        <w:tc>
          <w:tcPr>
            <w:tcW w:w="1896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47" w:rsidRPr="002A2FE3" w:rsidTr="001810DE">
        <w:trPr>
          <w:trHeight w:val="397"/>
        </w:trPr>
        <w:tc>
          <w:tcPr>
            <w:tcW w:w="202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67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не более 50 млн. рублей</w:t>
            </w:r>
          </w:p>
        </w:tc>
        <w:tc>
          <w:tcPr>
            <w:tcW w:w="230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350 тыс. рублей</w:t>
            </w:r>
          </w:p>
        </w:tc>
        <w:tc>
          <w:tcPr>
            <w:tcW w:w="1896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47" w:rsidRPr="002A2FE3" w:rsidTr="001810DE">
        <w:trPr>
          <w:trHeight w:val="397"/>
        </w:trPr>
        <w:tc>
          <w:tcPr>
            <w:tcW w:w="202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67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не более 300 млн. рублей</w:t>
            </w:r>
          </w:p>
        </w:tc>
        <w:tc>
          <w:tcPr>
            <w:tcW w:w="230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2 млн. 500 тыс. рублей</w:t>
            </w:r>
          </w:p>
        </w:tc>
        <w:tc>
          <w:tcPr>
            <w:tcW w:w="1896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47" w:rsidRPr="002A2FE3" w:rsidTr="001810DE">
        <w:trPr>
          <w:trHeight w:val="397"/>
        </w:trPr>
        <w:tc>
          <w:tcPr>
            <w:tcW w:w="202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67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300 млн. рублей и более</w:t>
            </w:r>
          </w:p>
        </w:tc>
        <w:tc>
          <w:tcPr>
            <w:tcW w:w="2308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FE3">
              <w:rPr>
                <w:rFonts w:ascii="Times New Roman" w:hAnsi="Times New Roman"/>
                <w:sz w:val="24"/>
                <w:szCs w:val="24"/>
              </w:rPr>
              <w:t>3 млн. 500 тыс. рублей</w:t>
            </w:r>
          </w:p>
        </w:tc>
        <w:tc>
          <w:tcPr>
            <w:tcW w:w="1896" w:type="dxa"/>
            <w:vAlign w:val="center"/>
          </w:tcPr>
          <w:p w:rsidR="00EF7247" w:rsidRPr="002A2FE3" w:rsidRDefault="00EF7247" w:rsidP="001810DE">
            <w:pPr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247" w:rsidRPr="00D6368E" w:rsidRDefault="00EF7247" w:rsidP="00EF7247">
      <w:pPr>
        <w:widowControl/>
        <w:autoSpaceDE/>
        <w:autoSpaceDN/>
        <w:adjustRightInd/>
        <w:ind w:firstLine="0"/>
        <w:jc w:val="left"/>
        <w:rPr>
          <w:rFonts w:eastAsia="Arial"/>
          <w:color w:val="000000"/>
          <w:sz w:val="22"/>
          <w:szCs w:val="22"/>
          <w:lang w:eastAsia="zh-CN"/>
        </w:rPr>
      </w:pP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eastAsia="Arial" w:hAnsi="Times New Roman"/>
          <w:color w:val="000000"/>
          <w:sz w:val="24"/>
          <w:szCs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F7247" w:rsidRPr="00D6368E" w:rsidRDefault="00EF7247" w:rsidP="00EF7247">
      <w:pPr>
        <w:widowControl/>
        <w:autoSpaceDE/>
        <w:autoSpaceDN/>
        <w:adjustRightInd/>
        <w:spacing w:line="360" w:lineRule="auto"/>
        <w:ind w:firstLine="567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EF7247" w:rsidRPr="00D6368E" w:rsidRDefault="00EF7247" w:rsidP="00EF7247">
      <w:pPr>
        <w:widowControl/>
        <w:autoSpaceDE/>
        <w:autoSpaceDN/>
        <w:adjustRightInd/>
        <w:spacing w:line="261" w:lineRule="auto"/>
        <w:ind w:firstLine="0"/>
        <w:jc w:val="right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b/>
          <w:color w:val="000000"/>
          <w:lang w:eastAsia="zh-CN"/>
        </w:rPr>
        <w:t xml:space="preserve">  </w:t>
      </w:r>
    </w:p>
    <w:p w:rsidR="00EF7247" w:rsidRPr="00D6368E" w:rsidRDefault="00EF7247" w:rsidP="00EF7247">
      <w:pPr>
        <w:widowControl/>
        <w:autoSpaceDE/>
        <w:autoSpaceDN/>
        <w:adjustRightInd/>
        <w:spacing w:line="261" w:lineRule="auto"/>
        <w:ind w:firstLine="0"/>
        <w:jc w:val="right"/>
        <w:rPr>
          <w:rFonts w:eastAsia="Arial"/>
          <w:color w:val="000000"/>
          <w:sz w:val="22"/>
          <w:szCs w:val="22"/>
          <w:lang w:eastAsia="zh-CN"/>
        </w:rPr>
      </w:pPr>
      <w:r w:rsidRPr="00D6368E">
        <w:rPr>
          <w:rFonts w:ascii="Times New Roman" w:hAnsi="Times New Roman" w:cs="Times New Roman"/>
          <w:b/>
          <w:color w:val="000000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EF7247" w:rsidRPr="00D6368E" w:rsidTr="001810DE">
        <w:tc>
          <w:tcPr>
            <w:tcW w:w="2410" w:type="dxa"/>
            <w:tcBorders>
              <w:bottom w:val="single" w:sz="4" w:space="0" w:color="auto"/>
            </w:tcBorders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F7247" w:rsidRPr="00D6368E" w:rsidTr="001810DE">
        <w:tc>
          <w:tcPr>
            <w:tcW w:w="2410" w:type="dxa"/>
            <w:tcBorders>
              <w:top w:val="single" w:sz="4" w:space="0" w:color="auto"/>
            </w:tcBorders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ind w:left="1440" w:hanging="1440"/>
              <w:jc w:val="center"/>
              <w:rPr>
                <w:rFonts w:ascii="Courier New" w:hAnsi="Courier New" w:cs="Times New Roman"/>
                <w:sz w:val="24"/>
                <w:szCs w:val="24"/>
              </w:rPr>
            </w:pPr>
            <w:r w:rsidRPr="00D6368E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ind w:left="1440" w:hanging="1440"/>
              <w:jc w:val="center"/>
              <w:rPr>
                <w:rFonts w:ascii="Courier New" w:hAnsi="Courier New" w:cs="Times New Roman"/>
                <w:sz w:val="24"/>
                <w:szCs w:val="24"/>
              </w:rPr>
            </w:pPr>
            <w:r w:rsidRPr="00D6368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spacing w:line="276" w:lineRule="auto"/>
              <w:ind w:right="-284" w:firstLine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F7247" w:rsidRPr="00D6368E" w:rsidRDefault="00EF7247" w:rsidP="001810DE">
            <w:pPr>
              <w:widowControl/>
              <w:autoSpaceDE/>
              <w:autoSpaceDN/>
              <w:adjustRightInd/>
              <w:ind w:left="1440" w:hanging="1406"/>
              <w:jc w:val="center"/>
              <w:rPr>
                <w:rFonts w:ascii="Courier New" w:hAnsi="Courier New" w:cs="Times New Roman"/>
                <w:sz w:val="24"/>
                <w:szCs w:val="24"/>
              </w:rPr>
            </w:pPr>
            <w:r w:rsidRPr="00D6368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EF7247" w:rsidRPr="00D6368E" w:rsidRDefault="00EF7247" w:rsidP="00EF7247">
      <w:pPr>
        <w:widowControl/>
        <w:autoSpaceDE/>
        <w:autoSpaceDN/>
        <w:adjustRightInd/>
        <w:spacing w:line="276" w:lineRule="auto"/>
        <w:ind w:right="-284" w:firstLine="0"/>
        <w:rPr>
          <w:rFonts w:eastAsia="Arial"/>
          <w:color w:val="000000"/>
          <w:sz w:val="22"/>
          <w:szCs w:val="22"/>
          <w:lang w:eastAsia="zh-CN"/>
        </w:rPr>
      </w:pPr>
    </w:p>
    <w:p w:rsidR="00EF7247" w:rsidRPr="00D6368E" w:rsidRDefault="00EF7247" w:rsidP="00EF7247">
      <w:pPr>
        <w:widowControl/>
        <w:autoSpaceDE/>
        <w:autoSpaceDN/>
        <w:adjustRightInd/>
        <w:spacing w:line="276" w:lineRule="auto"/>
        <w:ind w:left="720" w:right="-284" w:firstLine="131"/>
        <w:rPr>
          <w:rFonts w:ascii="Times New Roman" w:eastAsia="Arial" w:hAnsi="Times New Roman" w:cs="Times New Roman"/>
          <w:color w:val="000000"/>
          <w:sz w:val="22"/>
          <w:szCs w:val="22"/>
          <w:lang w:eastAsia="zh-CN"/>
        </w:rPr>
      </w:pPr>
      <w:r w:rsidRPr="00D6368E">
        <w:rPr>
          <w:rFonts w:eastAsia="Arial"/>
          <w:color w:val="000000"/>
          <w:sz w:val="22"/>
          <w:szCs w:val="22"/>
          <w:lang w:eastAsia="zh-CN"/>
        </w:rPr>
        <w:t xml:space="preserve">                     </w:t>
      </w:r>
      <w:r w:rsidRPr="00D6368E">
        <w:rPr>
          <w:rFonts w:ascii="Times New Roman" w:eastAsia="Arial" w:hAnsi="Times New Roman" w:cs="Times New Roman"/>
          <w:color w:val="000000"/>
          <w:sz w:val="22"/>
          <w:szCs w:val="22"/>
          <w:lang w:eastAsia="zh-CN"/>
        </w:rPr>
        <w:t>М.П.</w:t>
      </w:r>
    </w:p>
    <w:p w:rsidR="00EF7247" w:rsidRPr="001D1392" w:rsidRDefault="00EF7247" w:rsidP="00EF72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36E0" w:rsidRDefault="00F936E0">
      <w:bookmarkStart w:id="1" w:name="_GoBack"/>
      <w:bookmarkEnd w:id="1"/>
    </w:p>
    <w:sectPr w:rsidR="00F936E0" w:rsidSect="00360106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567" w:right="851" w:bottom="567" w:left="1361" w:header="284" w:footer="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E2" w:rsidRDefault="00EF7247" w:rsidP="00340F35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E2" w:rsidRDefault="00EF7247" w:rsidP="00340F35">
    <w:pPr>
      <w:pStyle w:val="a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E2" w:rsidRPr="00340F35" w:rsidRDefault="00EF7247" w:rsidP="00340F35">
    <w:pPr>
      <w:pStyle w:val="a6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346A5C">
      <w:rPr>
        <w:rFonts w:ascii="Times New Roman" w:hAnsi="Times New Roman" w:cs="Times New Roman"/>
        <w:sz w:val="24"/>
        <w:szCs w:val="24"/>
      </w:rPr>
      <w:fldChar w:fldCharType="begin"/>
    </w:r>
    <w:r w:rsidRPr="00346A5C">
      <w:rPr>
        <w:rFonts w:ascii="Times New Roman" w:hAnsi="Times New Roman" w:cs="Times New Roman"/>
        <w:sz w:val="24"/>
        <w:szCs w:val="24"/>
      </w:rPr>
      <w:instrText>PAGE   \* MERGEFORMAT</w:instrText>
    </w:r>
    <w:r w:rsidRPr="00346A5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46A5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E2" w:rsidRDefault="00EF7247">
    <w:pPr>
      <w:pStyle w:val="a6"/>
      <w:jc w:val="center"/>
    </w:pPr>
    <w:r>
      <w:t xml:space="preserve"> </w:t>
    </w:r>
  </w:p>
  <w:p w:rsidR="006F78E2" w:rsidRDefault="00EF72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7"/>
    <w:rsid w:val="00EF7247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FC68-9411-49BA-A5BA-1E31BAD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2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724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7247"/>
    <w:pPr>
      <w:widowControl/>
      <w:autoSpaceDE/>
      <w:autoSpaceDN/>
      <w:adjustRightInd/>
      <w:spacing w:before="120"/>
      <w:ind w:firstLine="0"/>
      <w:jc w:val="left"/>
    </w:pPr>
    <w:rPr>
      <w:rFonts w:ascii="Verdana" w:hAnsi="Verdana" w:cs="Times New Roman"/>
      <w:color w:val="00000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EF7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2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Shiptsova</dc:creator>
  <cp:keywords/>
  <dc:description/>
  <cp:lastModifiedBy>Yuliya Shiptsova</cp:lastModifiedBy>
  <cp:revision>1</cp:revision>
  <dcterms:created xsi:type="dcterms:W3CDTF">2016-10-28T08:20:00Z</dcterms:created>
  <dcterms:modified xsi:type="dcterms:W3CDTF">2016-10-28T08:26:00Z</dcterms:modified>
</cp:coreProperties>
</file>